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0F" w:rsidRPr="00FC74B3" w:rsidRDefault="0008110F" w:rsidP="0008110F">
      <w:pPr>
        <w:jc w:val="center"/>
        <w:rPr>
          <w:rFonts w:asciiTheme="majorHAnsi" w:hAnsiTheme="majorHAnsi"/>
          <w:b/>
          <w:sz w:val="36"/>
          <w:szCs w:val="36"/>
        </w:rPr>
      </w:pPr>
      <w:r w:rsidRPr="00FC74B3">
        <w:rPr>
          <w:rFonts w:asciiTheme="majorHAnsi" w:hAnsiTheme="majorHAnsi"/>
          <w:b/>
          <w:sz w:val="36"/>
          <w:szCs w:val="36"/>
        </w:rPr>
        <w:t>EDITAL DE CONVOCAÇÃO</w:t>
      </w:r>
    </w:p>
    <w:p w:rsidR="0008110F" w:rsidRPr="00E5629C" w:rsidRDefault="0008110F" w:rsidP="0008110F">
      <w:pPr>
        <w:rPr>
          <w:rFonts w:asciiTheme="majorHAnsi" w:hAnsiTheme="majorHAnsi"/>
        </w:rPr>
      </w:pPr>
    </w:p>
    <w:p w:rsidR="00E32BBE" w:rsidRPr="0080711E" w:rsidRDefault="0008110F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r w:rsidRPr="0080711E">
        <w:rPr>
          <w:rFonts w:asciiTheme="majorHAnsi" w:hAnsiTheme="majorHAnsi"/>
          <w:sz w:val="28"/>
          <w:szCs w:val="28"/>
        </w:rPr>
        <w:t xml:space="preserve">O Presidente da Federação Alagoana de Futebol, no uso das atribuições que lhes são conferidas pelo estatuto da entidade em vigor, </w:t>
      </w:r>
    </w:p>
    <w:p w:rsidR="00E32BBE" w:rsidRPr="0080711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</w:p>
    <w:p w:rsidR="00E32BBE" w:rsidRPr="0080711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</w:p>
    <w:p w:rsidR="00E32BBE" w:rsidRPr="006D4EC7" w:rsidRDefault="00E32BBE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  <w:r w:rsidRPr="006D4EC7">
        <w:rPr>
          <w:rFonts w:asciiTheme="majorHAnsi" w:hAnsiTheme="majorHAnsi"/>
          <w:b/>
          <w:bCs/>
          <w:sz w:val="28"/>
          <w:szCs w:val="28"/>
        </w:rPr>
        <w:t xml:space="preserve">RESOLVE: </w:t>
      </w:r>
    </w:p>
    <w:p w:rsidR="0080711E" w:rsidRPr="0080711E" w:rsidRDefault="0080711E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sz w:val="28"/>
          <w:szCs w:val="28"/>
        </w:rPr>
      </w:pPr>
    </w:p>
    <w:p w:rsidR="0080711E" w:rsidRDefault="0080711E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sz w:val="28"/>
          <w:szCs w:val="28"/>
        </w:rPr>
      </w:pPr>
      <w:r w:rsidRPr="0080711E">
        <w:rPr>
          <w:rFonts w:asciiTheme="majorHAnsi" w:hAnsiTheme="majorHAnsi"/>
          <w:sz w:val="28"/>
          <w:szCs w:val="28"/>
        </w:rPr>
        <w:t xml:space="preserve">Convocar </w:t>
      </w:r>
      <w:r>
        <w:rPr>
          <w:rFonts w:asciiTheme="majorHAnsi" w:hAnsiTheme="majorHAnsi"/>
          <w:sz w:val="28"/>
          <w:szCs w:val="28"/>
        </w:rPr>
        <w:t xml:space="preserve">os Srs. Presidentes </w:t>
      </w:r>
      <w:r w:rsidR="00465DDB">
        <w:rPr>
          <w:rFonts w:asciiTheme="majorHAnsi" w:hAnsiTheme="majorHAnsi"/>
          <w:sz w:val="28"/>
          <w:szCs w:val="28"/>
        </w:rPr>
        <w:t>e/ou representantes devidamente credenciados por seus clubes, pa</w:t>
      </w:r>
      <w:r w:rsidR="009F426B">
        <w:rPr>
          <w:rFonts w:asciiTheme="majorHAnsi" w:hAnsiTheme="majorHAnsi"/>
          <w:sz w:val="28"/>
          <w:szCs w:val="28"/>
        </w:rPr>
        <w:t>ra comparecerem na sexta-feira, 23</w:t>
      </w:r>
      <w:r w:rsidR="00465DDB">
        <w:rPr>
          <w:rFonts w:asciiTheme="majorHAnsi" w:hAnsiTheme="majorHAnsi"/>
          <w:sz w:val="28"/>
          <w:szCs w:val="28"/>
        </w:rPr>
        <w:t xml:space="preserve"> de julho</w:t>
      </w:r>
      <w:r w:rsidR="00FA6FC8">
        <w:rPr>
          <w:rFonts w:asciiTheme="majorHAnsi" w:hAnsiTheme="majorHAnsi"/>
          <w:sz w:val="28"/>
          <w:szCs w:val="28"/>
        </w:rPr>
        <w:t>, do corrente ano, no Hall da Fama, segundo piso do Estádio Rei Pelé, situado na Avenida Siqueira Campos, s/n, Trapiche da Barra</w:t>
      </w:r>
      <w:r w:rsidR="00060B24">
        <w:rPr>
          <w:rFonts w:asciiTheme="majorHAnsi" w:hAnsiTheme="majorHAnsi"/>
          <w:sz w:val="28"/>
          <w:szCs w:val="28"/>
        </w:rPr>
        <w:t>, Maceió/AL</w:t>
      </w:r>
      <w:r w:rsidR="00DB7E97">
        <w:rPr>
          <w:rFonts w:asciiTheme="majorHAnsi" w:hAnsiTheme="majorHAnsi"/>
          <w:sz w:val="28"/>
          <w:szCs w:val="28"/>
        </w:rPr>
        <w:t xml:space="preserve">, ocasião em que será realizada </w:t>
      </w:r>
      <w:r w:rsidR="00E473CA">
        <w:rPr>
          <w:rFonts w:asciiTheme="majorHAnsi" w:hAnsiTheme="majorHAnsi"/>
          <w:sz w:val="28"/>
          <w:szCs w:val="28"/>
        </w:rPr>
        <w:t>a reunião do Conselho Arbitral referente</w:t>
      </w:r>
      <w:r w:rsidR="009F426B">
        <w:rPr>
          <w:rFonts w:asciiTheme="majorHAnsi" w:hAnsiTheme="majorHAnsi"/>
          <w:sz w:val="28"/>
          <w:szCs w:val="28"/>
        </w:rPr>
        <w:t xml:space="preserve"> ao Campeonato Alagoano de Futebol Feminino, às 14</w:t>
      </w:r>
      <w:r w:rsidR="00E473CA">
        <w:rPr>
          <w:rFonts w:asciiTheme="majorHAnsi" w:hAnsiTheme="majorHAnsi"/>
          <w:sz w:val="28"/>
          <w:szCs w:val="28"/>
        </w:rPr>
        <w:t>:00</w:t>
      </w:r>
      <w:r w:rsidR="009F426B">
        <w:rPr>
          <w:rFonts w:asciiTheme="majorHAnsi" w:hAnsiTheme="majorHAnsi"/>
          <w:sz w:val="28"/>
          <w:szCs w:val="28"/>
        </w:rPr>
        <w:t>hs (quatorze</w:t>
      </w:r>
      <w:r w:rsidR="00895EBB">
        <w:rPr>
          <w:rFonts w:asciiTheme="majorHAnsi" w:hAnsiTheme="majorHAnsi"/>
          <w:sz w:val="28"/>
          <w:szCs w:val="28"/>
        </w:rPr>
        <w:t xml:space="preserve"> horas)</w:t>
      </w:r>
      <w:r w:rsidR="00012907">
        <w:rPr>
          <w:rFonts w:asciiTheme="majorHAnsi" w:hAnsiTheme="majorHAnsi"/>
          <w:sz w:val="28"/>
          <w:szCs w:val="28"/>
        </w:rPr>
        <w:t>, em primeira convocação; ou 30 (</w:t>
      </w:r>
      <w:r w:rsidR="004801BD">
        <w:rPr>
          <w:rFonts w:asciiTheme="majorHAnsi" w:hAnsiTheme="majorHAnsi"/>
          <w:sz w:val="28"/>
          <w:szCs w:val="28"/>
        </w:rPr>
        <w:t xml:space="preserve">trinta) minuto </w:t>
      </w:r>
      <w:r w:rsidR="00341440">
        <w:rPr>
          <w:rFonts w:asciiTheme="majorHAnsi" w:hAnsiTheme="majorHAnsi"/>
          <w:sz w:val="28"/>
          <w:szCs w:val="28"/>
        </w:rPr>
        <w:t xml:space="preserve">após, deliberando com qualquer número. </w:t>
      </w:r>
    </w:p>
    <w:p w:rsidR="00866961" w:rsidRPr="0080711E" w:rsidRDefault="00866961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sz w:val="28"/>
          <w:szCs w:val="28"/>
        </w:rPr>
      </w:pPr>
    </w:p>
    <w:p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:rsidR="00E32BBE" w:rsidRDefault="00603D9E" w:rsidP="00603D9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  <w:r w:rsidRPr="000A73B4">
        <w:rPr>
          <w:rFonts w:asciiTheme="majorHAnsi" w:hAnsiTheme="majorHAnsi"/>
          <w:b/>
          <w:bCs/>
          <w:sz w:val="28"/>
          <w:szCs w:val="28"/>
        </w:rPr>
        <w:t>ORDEM DO DIA:</w:t>
      </w:r>
    </w:p>
    <w:p w:rsidR="000A73B4" w:rsidRDefault="000A73B4" w:rsidP="00603D9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0A73B4" w:rsidRPr="000A73B4" w:rsidRDefault="000A73B4" w:rsidP="000A73B4">
      <w:pPr>
        <w:pStyle w:val="PargrafodaLista"/>
        <w:numPr>
          <w:ilvl w:val="0"/>
          <w:numId w:val="2"/>
        </w:numPr>
        <w:tabs>
          <w:tab w:val="left" w:pos="567"/>
        </w:tabs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Decidir sobre todos os assuntos concernentes à realização do Campeonato A</w:t>
      </w:r>
      <w:r w:rsidR="009F426B">
        <w:rPr>
          <w:rFonts w:asciiTheme="majorHAnsi" w:hAnsiTheme="majorHAnsi"/>
          <w:b/>
          <w:bCs/>
          <w:sz w:val="28"/>
          <w:szCs w:val="28"/>
        </w:rPr>
        <w:t>lagoano de Futebol Feminino 2021</w:t>
      </w:r>
      <w:r>
        <w:rPr>
          <w:rFonts w:asciiTheme="majorHAnsi" w:hAnsiTheme="majorHAnsi"/>
          <w:b/>
          <w:bCs/>
          <w:sz w:val="28"/>
          <w:szCs w:val="28"/>
        </w:rPr>
        <w:t xml:space="preserve">. </w:t>
      </w:r>
    </w:p>
    <w:p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:rsidR="00C1657C" w:rsidRDefault="00C1657C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:rsidR="0008110F" w:rsidRDefault="0008110F" w:rsidP="00C1657C">
      <w:pPr>
        <w:jc w:val="both"/>
        <w:rPr>
          <w:rFonts w:asciiTheme="majorHAnsi" w:hAnsiTheme="majorHAnsi"/>
        </w:rPr>
      </w:pPr>
    </w:p>
    <w:p w:rsidR="0008110F" w:rsidRPr="00C1657C" w:rsidRDefault="0008110F" w:rsidP="0008110F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C1657C">
        <w:rPr>
          <w:rFonts w:asciiTheme="majorHAnsi" w:hAnsiTheme="majorHAnsi"/>
          <w:sz w:val="28"/>
          <w:szCs w:val="28"/>
        </w:rPr>
        <w:t xml:space="preserve">Maceió, </w:t>
      </w:r>
      <w:r w:rsidR="009F426B">
        <w:rPr>
          <w:rFonts w:asciiTheme="majorHAnsi" w:hAnsiTheme="majorHAnsi"/>
          <w:sz w:val="28"/>
          <w:szCs w:val="28"/>
        </w:rPr>
        <w:t>19</w:t>
      </w:r>
      <w:r w:rsidR="00E75112" w:rsidRPr="00C1657C">
        <w:rPr>
          <w:rFonts w:asciiTheme="majorHAnsi" w:hAnsiTheme="majorHAnsi"/>
          <w:sz w:val="28"/>
          <w:szCs w:val="28"/>
        </w:rPr>
        <w:t xml:space="preserve"> de julho de 2021.</w:t>
      </w:r>
    </w:p>
    <w:p w:rsidR="00C1657C" w:rsidRDefault="00C1657C" w:rsidP="0008110F">
      <w:pPr>
        <w:ind w:left="-567"/>
        <w:jc w:val="center"/>
        <w:rPr>
          <w:rFonts w:asciiTheme="majorHAnsi" w:hAnsiTheme="majorHAnsi"/>
        </w:rPr>
      </w:pPr>
    </w:p>
    <w:p w:rsidR="00C1657C" w:rsidRDefault="00C1657C" w:rsidP="0008110F">
      <w:pPr>
        <w:ind w:left="-567"/>
        <w:jc w:val="center"/>
        <w:rPr>
          <w:rFonts w:asciiTheme="majorHAnsi" w:hAnsiTheme="majorHAnsi"/>
        </w:rPr>
      </w:pPr>
    </w:p>
    <w:p w:rsidR="0008110F" w:rsidRDefault="0008110F" w:rsidP="0008110F">
      <w:pPr>
        <w:ind w:left="-567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635</wp:posOffset>
            </wp:positionV>
            <wp:extent cx="1257300" cy="1265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:rsidR="0008110F" w:rsidRPr="00866961" w:rsidRDefault="0008110F" w:rsidP="0008110F">
      <w:pPr>
        <w:ind w:left="-567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866961">
        <w:rPr>
          <w:rFonts w:asciiTheme="majorHAnsi" w:hAnsiTheme="majorHAnsi"/>
          <w:b/>
          <w:smallCaps/>
          <w:sz w:val="28"/>
          <w:szCs w:val="28"/>
        </w:rPr>
        <w:t>Felipe Omena Feijó</w:t>
      </w:r>
    </w:p>
    <w:p w:rsidR="0008110F" w:rsidRPr="00866961" w:rsidRDefault="0008110F" w:rsidP="0008110F">
      <w:pPr>
        <w:ind w:left="-567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866961">
        <w:rPr>
          <w:rFonts w:asciiTheme="majorHAnsi" w:hAnsiTheme="majorHAnsi"/>
          <w:b/>
          <w:smallCaps/>
          <w:sz w:val="28"/>
          <w:szCs w:val="28"/>
        </w:rPr>
        <w:t>Presidente</w:t>
      </w:r>
    </w:p>
    <w:p w:rsidR="0008110F" w:rsidRPr="00866961" w:rsidRDefault="0008110F" w:rsidP="0008110F">
      <w:pPr>
        <w:jc w:val="both"/>
        <w:rPr>
          <w:rFonts w:asciiTheme="majorHAnsi" w:hAnsiTheme="majorHAnsi"/>
          <w:sz w:val="28"/>
          <w:szCs w:val="28"/>
        </w:rPr>
      </w:pPr>
    </w:p>
    <w:p w:rsidR="0008110F" w:rsidRPr="007503C0" w:rsidRDefault="0008110F" w:rsidP="0008110F">
      <w:pPr>
        <w:ind w:left="-567"/>
        <w:jc w:val="center"/>
        <w:rPr>
          <w:rFonts w:asciiTheme="majorHAnsi" w:hAnsiTheme="majorHAnsi"/>
        </w:rPr>
      </w:pPr>
    </w:p>
    <w:p w:rsidR="0008110F" w:rsidRPr="00E5629C" w:rsidRDefault="0008110F" w:rsidP="0008110F">
      <w:pPr>
        <w:ind w:left="-567"/>
        <w:jc w:val="center"/>
        <w:rPr>
          <w:rFonts w:asciiTheme="majorHAnsi" w:hAnsiTheme="majorHAnsi"/>
        </w:rPr>
      </w:pPr>
    </w:p>
    <w:p w:rsidR="00402E71" w:rsidRDefault="00402E71" w:rsidP="0008110F"/>
    <w:sectPr w:rsidR="00402E71" w:rsidSect="00017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9E" w:rsidRDefault="006E2A9E" w:rsidP="000176EB">
      <w:r>
        <w:separator/>
      </w:r>
    </w:p>
  </w:endnote>
  <w:endnote w:type="continuationSeparator" w:id="1">
    <w:p w:rsidR="006E2A9E" w:rsidRDefault="006E2A9E" w:rsidP="0001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1A45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1A450B" w:rsidP="001A450B">
    <w:pPr>
      <w:pStyle w:val="Rodap"/>
      <w:ind w:hanging="1701"/>
    </w:pPr>
    <w:r>
      <w:rPr>
        <w:noProof/>
        <w:lang w:val="pt-BR" w:eastAsia="pt-BR" w:bidi="ar-SA"/>
      </w:rPr>
      <w:drawing>
        <wp:inline distT="0" distB="0" distL="0" distR="0">
          <wp:extent cx="7561822" cy="67627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mbrado FA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616" cy="69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1A45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9E" w:rsidRDefault="006E2A9E" w:rsidP="000176EB">
      <w:r>
        <w:separator/>
      </w:r>
    </w:p>
  </w:footnote>
  <w:footnote w:type="continuationSeparator" w:id="1">
    <w:p w:rsidR="006E2A9E" w:rsidRDefault="006E2A9E" w:rsidP="0001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A90F89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4" o:spid="_x0000_s2050" type="#_x0000_t75" style="position:absolute;margin-left:0;margin-top:0;width:595.2pt;height:423.1pt;z-index:-251657216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EB" w:rsidRDefault="00A90F89" w:rsidP="000176EB">
    <w:pPr>
      <w:pStyle w:val="Cabealho"/>
      <w:ind w:left="-1701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5" o:spid="_x0000_s2051" type="#_x0000_t75" style="position:absolute;left:0;text-align:left;margin-left:0;margin-top:0;width:595.2pt;height:423.1pt;z-index:-251656192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  <w:r w:rsidR="000176EB">
      <w:rPr>
        <w:noProof/>
        <w:lang w:val="pt-BR" w:eastAsia="pt-BR" w:bidi="ar-SA"/>
      </w:rPr>
      <w:drawing>
        <wp:inline distT="0" distB="0" distL="0" distR="0">
          <wp:extent cx="7740290" cy="1104844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FAF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03" cy="117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6EB" w:rsidRDefault="000176E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B" w:rsidRDefault="00A90F89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3" o:spid="_x0000_s2049" type="#_x0000_t75" style="position:absolute;margin-left:0;margin-top:0;width:595.2pt;height:423.1pt;z-index:-251658240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0F2F"/>
    <w:multiLevelType w:val="hybridMultilevel"/>
    <w:tmpl w:val="445007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FF1D3A"/>
    <w:multiLevelType w:val="hybridMultilevel"/>
    <w:tmpl w:val="C9FC4EB0"/>
    <w:lvl w:ilvl="0" w:tplc="E96A27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60DD"/>
    <w:rsid w:val="000111BC"/>
    <w:rsid w:val="00012907"/>
    <w:rsid w:val="000176EB"/>
    <w:rsid w:val="00054D91"/>
    <w:rsid w:val="00060B24"/>
    <w:rsid w:val="00075E0B"/>
    <w:rsid w:val="0008110F"/>
    <w:rsid w:val="00087CDC"/>
    <w:rsid w:val="000A73B4"/>
    <w:rsid w:val="001454E3"/>
    <w:rsid w:val="001649F7"/>
    <w:rsid w:val="00172216"/>
    <w:rsid w:val="00196492"/>
    <w:rsid w:val="00196CC4"/>
    <w:rsid w:val="001A180E"/>
    <w:rsid w:val="001A450B"/>
    <w:rsid w:val="001D7B2A"/>
    <w:rsid w:val="00234CD9"/>
    <w:rsid w:val="00241789"/>
    <w:rsid w:val="00250835"/>
    <w:rsid w:val="002A4D28"/>
    <w:rsid w:val="002B219A"/>
    <w:rsid w:val="002D639E"/>
    <w:rsid w:val="002E5812"/>
    <w:rsid w:val="0033315D"/>
    <w:rsid w:val="0034012A"/>
    <w:rsid w:val="00341440"/>
    <w:rsid w:val="003853B5"/>
    <w:rsid w:val="00385D0D"/>
    <w:rsid w:val="003B5981"/>
    <w:rsid w:val="003E5D35"/>
    <w:rsid w:val="00400BC8"/>
    <w:rsid w:val="00402E71"/>
    <w:rsid w:val="00455678"/>
    <w:rsid w:val="00465DDB"/>
    <w:rsid w:val="004801BD"/>
    <w:rsid w:val="00480711"/>
    <w:rsid w:val="00482A01"/>
    <w:rsid w:val="0048488C"/>
    <w:rsid w:val="004A7DEC"/>
    <w:rsid w:val="004D5D8F"/>
    <w:rsid w:val="00561F3D"/>
    <w:rsid w:val="005674C6"/>
    <w:rsid w:val="00585AFE"/>
    <w:rsid w:val="00603D9E"/>
    <w:rsid w:val="0061665D"/>
    <w:rsid w:val="00625DBA"/>
    <w:rsid w:val="00636AB5"/>
    <w:rsid w:val="00644CAE"/>
    <w:rsid w:val="006720F2"/>
    <w:rsid w:val="006860DD"/>
    <w:rsid w:val="006A46FF"/>
    <w:rsid w:val="006A4EB4"/>
    <w:rsid w:val="006B25B0"/>
    <w:rsid w:val="006D4EC7"/>
    <w:rsid w:val="006E1178"/>
    <w:rsid w:val="006E2A9E"/>
    <w:rsid w:val="007022BC"/>
    <w:rsid w:val="00707DA7"/>
    <w:rsid w:val="0072604A"/>
    <w:rsid w:val="007322CA"/>
    <w:rsid w:val="00766858"/>
    <w:rsid w:val="007716B1"/>
    <w:rsid w:val="007A2C6F"/>
    <w:rsid w:val="007B2625"/>
    <w:rsid w:val="00802B77"/>
    <w:rsid w:val="0080711E"/>
    <w:rsid w:val="00815C9A"/>
    <w:rsid w:val="0086114A"/>
    <w:rsid w:val="00866961"/>
    <w:rsid w:val="00895A73"/>
    <w:rsid w:val="00895EBB"/>
    <w:rsid w:val="008C2C6E"/>
    <w:rsid w:val="008F49F8"/>
    <w:rsid w:val="00910A5B"/>
    <w:rsid w:val="00912672"/>
    <w:rsid w:val="009128CA"/>
    <w:rsid w:val="0096750D"/>
    <w:rsid w:val="00990FA5"/>
    <w:rsid w:val="009A2E78"/>
    <w:rsid w:val="009A4701"/>
    <w:rsid w:val="009E3A8A"/>
    <w:rsid w:val="009F426B"/>
    <w:rsid w:val="009F7219"/>
    <w:rsid w:val="00A00444"/>
    <w:rsid w:val="00A16463"/>
    <w:rsid w:val="00A67EE0"/>
    <w:rsid w:val="00A90F89"/>
    <w:rsid w:val="00A93BB4"/>
    <w:rsid w:val="00AC4D4C"/>
    <w:rsid w:val="00AD7F01"/>
    <w:rsid w:val="00B32336"/>
    <w:rsid w:val="00B453E4"/>
    <w:rsid w:val="00B51788"/>
    <w:rsid w:val="00B71CE3"/>
    <w:rsid w:val="00BB2F36"/>
    <w:rsid w:val="00BC5904"/>
    <w:rsid w:val="00BF7157"/>
    <w:rsid w:val="00C04DBF"/>
    <w:rsid w:val="00C1657C"/>
    <w:rsid w:val="00C47718"/>
    <w:rsid w:val="00C75D09"/>
    <w:rsid w:val="00C950D9"/>
    <w:rsid w:val="00CF7481"/>
    <w:rsid w:val="00D030F1"/>
    <w:rsid w:val="00D23322"/>
    <w:rsid w:val="00D66494"/>
    <w:rsid w:val="00D95496"/>
    <w:rsid w:val="00DB1108"/>
    <w:rsid w:val="00DB30BB"/>
    <w:rsid w:val="00DB7E97"/>
    <w:rsid w:val="00DC2EA4"/>
    <w:rsid w:val="00DE591A"/>
    <w:rsid w:val="00E25308"/>
    <w:rsid w:val="00E305F4"/>
    <w:rsid w:val="00E32BBE"/>
    <w:rsid w:val="00E473CA"/>
    <w:rsid w:val="00E61183"/>
    <w:rsid w:val="00E75112"/>
    <w:rsid w:val="00E829AE"/>
    <w:rsid w:val="00EB3815"/>
    <w:rsid w:val="00EB60C5"/>
    <w:rsid w:val="00EE7EC7"/>
    <w:rsid w:val="00F049FA"/>
    <w:rsid w:val="00F12E90"/>
    <w:rsid w:val="00F233CD"/>
    <w:rsid w:val="00F35CF9"/>
    <w:rsid w:val="00F37589"/>
    <w:rsid w:val="00F70552"/>
    <w:rsid w:val="00FA6FC8"/>
    <w:rsid w:val="00FC74B3"/>
    <w:rsid w:val="00FE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D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60DD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6860DD"/>
    <w:rPr>
      <w:rFonts w:ascii="Arial" w:eastAsia="Arial" w:hAnsi="Arial" w:cs="Arial"/>
      <w:sz w:val="15"/>
      <w:szCs w:val="15"/>
      <w:lang w:val="pt-PT" w:eastAsia="pt-PT" w:bidi="pt-PT"/>
    </w:rPr>
  </w:style>
  <w:style w:type="character" w:customStyle="1" w:styleId="w8qarf">
    <w:name w:val="w8qarf"/>
    <w:basedOn w:val="Fontepargpadro"/>
    <w:rsid w:val="006860DD"/>
  </w:style>
  <w:style w:type="character" w:styleId="Hyperlink">
    <w:name w:val="Hyperlink"/>
    <w:basedOn w:val="Fontepargpadro"/>
    <w:uiPriority w:val="99"/>
    <w:unhideWhenUsed/>
    <w:rsid w:val="006860DD"/>
    <w:rPr>
      <w:color w:val="0000FF"/>
      <w:u w:val="single"/>
    </w:rPr>
  </w:style>
  <w:style w:type="character" w:customStyle="1" w:styleId="lrzxr">
    <w:name w:val="lrzxr"/>
    <w:basedOn w:val="Fontepargpadro"/>
    <w:rsid w:val="006860DD"/>
  </w:style>
  <w:style w:type="paragraph" w:styleId="Cabealho">
    <w:name w:val="header"/>
    <w:basedOn w:val="Normal"/>
    <w:link w:val="CabealhoChar"/>
    <w:uiPriority w:val="99"/>
    <w:unhideWhenUsed/>
    <w:rsid w:val="000176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6EB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76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6EB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234CD9"/>
    <w:pPr>
      <w:spacing w:before="268"/>
      <w:ind w:left="116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234CD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08110F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26B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D753-EB02-45B1-948E-29C7B84C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FAF</cp:lastModifiedBy>
  <cp:revision>2</cp:revision>
  <cp:lastPrinted>2021-06-23T14:16:00Z</cp:lastPrinted>
  <dcterms:created xsi:type="dcterms:W3CDTF">2021-07-19T20:21:00Z</dcterms:created>
  <dcterms:modified xsi:type="dcterms:W3CDTF">2021-07-19T20:21:00Z</dcterms:modified>
</cp:coreProperties>
</file>